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D5F9" w14:textId="77777777" w:rsidR="00616482" w:rsidRPr="00353B28" w:rsidRDefault="00616482">
      <w:pPr>
        <w:pStyle w:val="BodyText"/>
        <w:rPr>
          <w:rFonts w:asciiTheme="minorHAnsi" w:hAnsiTheme="minorHAnsi" w:cstheme="minorHAnsi"/>
          <w:sz w:val="22"/>
          <w:szCs w:val="22"/>
        </w:rPr>
      </w:pPr>
    </w:p>
    <w:p w14:paraId="5F03A9F1" w14:textId="77777777" w:rsidR="00616482" w:rsidRPr="00353B28" w:rsidRDefault="00616482">
      <w:pPr>
        <w:pStyle w:val="BodyText"/>
        <w:rPr>
          <w:rFonts w:asciiTheme="minorHAnsi" w:hAnsiTheme="minorHAnsi" w:cstheme="minorHAnsi"/>
          <w:sz w:val="22"/>
          <w:szCs w:val="22"/>
        </w:rPr>
      </w:pPr>
    </w:p>
    <w:p w14:paraId="4C4737A9" w14:textId="77777777" w:rsidR="00353B28" w:rsidRDefault="00353B28">
      <w:pPr>
        <w:pStyle w:val="BodyText"/>
        <w:spacing w:before="52"/>
        <w:ind w:left="119"/>
        <w:rPr>
          <w:rFonts w:asciiTheme="minorHAnsi" w:hAnsiTheme="minorHAnsi" w:cstheme="minorHAnsi"/>
          <w:sz w:val="22"/>
          <w:szCs w:val="22"/>
        </w:rPr>
      </w:pPr>
    </w:p>
    <w:p w14:paraId="2A9B5F63" w14:textId="4615C584" w:rsidR="00616482" w:rsidRPr="00353B28" w:rsidRDefault="00F82836">
      <w:pPr>
        <w:pStyle w:val="BodyText"/>
        <w:spacing w:before="52"/>
        <w:ind w:left="119"/>
        <w:rPr>
          <w:rFonts w:asciiTheme="minorHAnsi" w:hAnsiTheme="minorHAnsi" w:cstheme="minorHAnsi"/>
          <w:sz w:val="22"/>
          <w:szCs w:val="22"/>
        </w:rPr>
      </w:pPr>
      <w:r w:rsidRPr="00353B28">
        <w:rPr>
          <w:rFonts w:asciiTheme="minorHAnsi" w:hAnsiTheme="minorHAnsi" w:cstheme="minorHAnsi"/>
          <w:sz w:val="22"/>
          <w:szCs w:val="22"/>
        </w:rPr>
        <w:t>02 April</w:t>
      </w:r>
      <w:r w:rsidR="00B3374D" w:rsidRPr="00353B28">
        <w:rPr>
          <w:rFonts w:asciiTheme="minorHAnsi" w:hAnsiTheme="minorHAnsi" w:cstheme="minorHAnsi"/>
          <w:sz w:val="22"/>
          <w:szCs w:val="22"/>
        </w:rPr>
        <w:t xml:space="preserve"> 2020</w:t>
      </w:r>
    </w:p>
    <w:p w14:paraId="25A734D4" w14:textId="77777777" w:rsidR="00616482" w:rsidRPr="00353B28" w:rsidRDefault="00616482">
      <w:pPr>
        <w:pStyle w:val="BodyText"/>
        <w:rPr>
          <w:rFonts w:asciiTheme="minorHAnsi" w:hAnsiTheme="minorHAnsi" w:cstheme="minorHAnsi"/>
          <w:sz w:val="22"/>
          <w:szCs w:val="22"/>
        </w:rPr>
      </w:pPr>
    </w:p>
    <w:p w14:paraId="1AA27705" w14:textId="77777777" w:rsidR="00616482" w:rsidRPr="00353B28" w:rsidRDefault="00B3374D">
      <w:pPr>
        <w:pStyle w:val="BodyText"/>
        <w:ind w:left="119"/>
        <w:rPr>
          <w:rFonts w:asciiTheme="minorHAnsi" w:hAnsiTheme="minorHAnsi" w:cstheme="minorHAnsi"/>
          <w:sz w:val="22"/>
          <w:szCs w:val="22"/>
        </w:rPr>
      </w:pPr>
      <w:r w:rsidRPr="00353B28">
        <w:rPr>
          <w:rFonts w:asciiTheme="minorHAnsi" w:hAnsiTheme="minorHAnsi" w:cstheme="minorHAnsi"/>
          <w:sz w:val="22"/>
          <w:szCs w:val="22"/>
        </w:rPr>
        <w:t>Dear Valued Team Members,</w:t>
      </w:r>
    </w:p>
    <w:p w14:paraId="65BCB1A9" w14:textId="77777777" w:rsidR="00616482" w:rsidRPr="00353B28" w:rsidRDefault="00616482">
      <w:pPr>
        <w:pStyle w:val="BodyText"/>
        <w:rPr>
          <w:rFonts w:asciiTheme="minorHAnsi" w:hAnsiTheme="minorHAnsi" w:cstheme="minorHAnsi"/>
          <w:sz w:val="22"/>
          <w:szCs w:val="22"/>
        </w:rPr>
      </w:pPr>
    </w:p>
    <w:p w14:paraId="75A4038E" w14:textId="2876A7D4" w:rsidR="00F82836" w:rsidRPr="00353B28" w:rsidRDefault="00F82836" w:rsidP="00F82836">
      <w:pPr>
        <w:tabs>
          <w:tab w:val="left" w:pos="479"/>
          <w:tab w:val="left" w:pos="480"/>
        </w:tabs>
        <w:spacing w:line="242" w:lineRule="auto"/>
        <w:ind w:left="119" w:right="464"/>
        <w:rPr>
          <w:rFonts w:asciiTheme="minorHAnsi" w:hAnsiTheme="minorHAnsi" w:cstheme="minorHAnsi"/>
        </w:rPr>
      </w:pPr>
      <w:r w:rsidRPr="00353B28">
        <w:rPr>
          <w:rFonts w:asciiTheme="minorHAnsi" w:hAnsiTheme="minorHAnsi" w:cstheme="minorHAnsi"/>
        </w:rPr>
        <w:t>The Australian and State Governments are enforcing strict isolation measures to slow the spread of coronavirus through our communities. Fortunately, most of the work we do is considered essential and so far, n</w:t>
      </w:r>
      <w:r w:rsidRPr="00353B28">
        <w:rPr>
          <w:rFonts w:asciiTheme="minorHAnsi" w:hAnsiTheme="minorHAnsi" w:cstheme="minorHAnsi"/>
        </w:rPr>
        <w:t xml:space="preserve">o Agri Labour Australia worker has lost their job as a result of business closures </w:t>
      </w:r>
      <w:r w:rsidRPr="00353B28">
        <w:rPr>
          <w:rFonts w:asciiTheme="minorHAnsi" w:hAnsiTheme="minorHAnsi" w:cstheme="minorHAnsi"/>
        </w:rPr>
        <w:t>or</w:t>
      </w:r>
      <w:r w:rsidRPr="00353B28">
        <w:rPr>
          <w:rFonts w:asciiTheme="minorHAnsi" w:hAnsiTheme="minorHAnsi" w:cstheme="minorHAnsi"/>
        </w:rPr>
        <w:t xml:space="preserve"> social distancing</w:t>
      </w:r>
      <w:r w:rsidRPr="00353B28">
        <w:rPr>
          <w:rFonts w:asciiTheme="minorHAnsi" w:hAnsiTheme="minorHAnsi" w:cstheme="minorHAnsi"/>
          <w:spacing w:val="-2"/>
        </w:rPr>
        <w:t xml:space="preserve"> </w:t>
      </w:r>
      <w:r w:rsidRPr="00353B28">
        <w:rPr>
          <w:rFonts w:asciiTheme="minorHAnsi" w:hAnsiTheme="minorHAnsi" w:cstheme="minorHAnsi"/>
        </w:rPr>
        <w:t>measures.</w:t>
      </w:r>
      <w:r w:rsidRPr="00353B28">
        <w:rPr>
          <w:rFonts w:asciiTheme="minorHAnsi" w:hAnsiTheme="minorHAnsi" w:cstheme="minorHAnsi"/>
        </w:rPr>
        <w:t xml:space="preserve"> We expect </w:t>
      </w:r>
      <w:r w:rsidR="009F60B5" w:rsidRPr="00353B28">
        <w:rPr>
          <w:rFonts w:asciiTheme="minorHAnsi" w:hAnsiTheme="minorHAnsi" w:cstheme="minorHAnsi"/>
        </w:rPr>
        <w:t>we can</w:t>
      </w:r>
      <w:r w:rsidRPr="00353B28">
        <w:rPr>
          <w:rFonts w:asciiTheme="minorHAnsi" w:hAnsiTheme="minorHAnsi" w:cstheme="minorHAnsi"/>
        </w:rPr>
        <w:t xml:space="preserve"> continue offering employment throughout this emergency as we assist </w:t>
      </w:r>
      <w:r w:rsidR="009F60B5" w:rsidRPr="00353B28">
        <w:rPr>
          <w:rFonts w:asciiTheme="minorHAnsi" w:hAnsiTheme="minorHAnsi" w:cstheme="minorHAnsi"/>
        </w:rPr>
        <w:t>agricultural</w:t>
      </w:r>
      <w:r w:rsidRPr="00353B28">
        <w:rPr>
          <w:rFonts w:asciiTheme="minorHAnsi" w:hAnsiTheme="minorHAnsi" w:cstheme="minorHAnsi"/>
        </w:rPr>
        <w:t xml:space="preserve"> businesses </w:t>
      </w:r>
      <w:r w:rsidR="009F60B5" w:rsidRPr="00353B28">
        <w:rPr>
          <w:rFonts w:asciiTheme="minorHAnsi" w:hAnsiTheme="minorHAnsi" w:cstheme="minorHAnsi"/>
        </w:rPr>
        <w:t>with providing food to our nation.</w:t>
      </w:r>
    </w:p>
    <w:p w14:paraId="193BEDA9" w14:textId="302947A3" w:rsidR="00F82836" w:rsidRPr="00353B28" w:rsidRDefault="00F82836">
      <w:pPr>
        <w:pStyle w:val="BodyText"/>
        <w:spacing w:line="276" w:lineRule="auto"/>
        <w:ind w:left="119" w:right="265"/>
        <w:rPr>
          <w:rFonts w:asciiTheme="minorHAnsi" w:hAnsiTheme="minorHAnsi" w:cstheme="minorHAnsi"/>
          <w:sz w:val="22"/>
          <w:szCs w:val="22"/>
        </w:rPr>
      </w:pPr>
    </w:p>
    <w:p w14:paraId="70AA2D48" w14:textId="3CB6F8BD" w:rsidR="00F82836" w:rsidRPr="00353B28" w:rsidRDefault="00B3374D">
      <w:pPr>
        <w:pStyle w:val="BodyText"/>
        <w:spacing w:line="276" w:lineRule="auto"/>
        <w:ind w:left="119" w:right="265"/>
        <w:rPr>
          <w:rFonts w:asciiTheme="minorHAnsi" w:hAnsiTheme="minorHAnsi" w:cstheme="minorHAnsi"/>
          <w:sz w:val="22"/>
          <w:szCs w:val="22"/>
        </w:rPr>
      </w:pPr>
      <w:r w:rsidRPr="00353B28">
        <w:rPr>
          <w:rFonts w:asciiTheme="minorHAnsi" w:hAnsiTheme="minorHAnsi" w:cstheme="minorHAnsi"/>
          <w:sz w:val="22"/>
          <w:szCs w:val="22"/>
        </w:rPr>
        <w:t xml:space="preserve">Agri Labour Australia </w:t>
      </w:r>
      <w:r w:rsidR="00F82836" w:rsidRPr="00353B28">
        <w:rPr>
          <w:rFonts w:asciiTheme="minorHAnsi" w:hAnsiTheme="minorHAnsi" w:cstheme="minorHAnsi"/>
          <w:sz w:val="22"/>
          <w:szCs w:val="22"/>
        </w:rPr>
        <w:t xml:space="preserve">requires </w:t>
      </w:r>
      <w:r w:rsidR="00794D7B" w:rsidRPr="00353B28">
        <w:rPr>
          <w:rFonts w:asciiTheme="minorHAnsi" w:hAnsiTheme="minorHAnsi" w:cstheme="minorHAnsi"/>
          <w:sz w:val="22"/>
          <w:szCs w:val="22"/>
        </w:rPr>
        <w:t>all</w:t>
      </w:r>
      <w:r w:rsidR="009F60B5" w:rsidRPr="00353B28">
        <w:rPr>
          <w:rFonts w:asciiTheme="minorHAnsi" w:hAnsiTheme="minorHAnsi" w:cstheme="minorHAnsi"/>
          <w:sz w:val="22"/>
          <w:szCs w:val="22"/>
        </w:rPr>
        <w:t xml:space="preserve"> </w:t>
      </w:r>
      <w:r w:rsidR="00F82836" w:rsidRPr="00353B28">
        <w:rPr>
          <w:rFonts w:asciiTheme="minorHAnsi" w:hAnsiTheme="minorHAnsi" w:cstheme="minorHAnsi"/>
          <w:sz w:val="22"/>
          <w:szCs w:val="22"/>
        </w:rPr>
        <w:t xml:space="preserve">our people to </w:t>
      </w:r>
      <w:r w:rsidR="009F60B5" w:rsidRPr="00353B28">
        <w:rPr>
          <w:rFonts w:asciiTheme="minorHAnsi" w:hAnsiTheme="minorHAnsi" w:cstheme="minorHAnsi"/>
          <w:sz w:val="22"/>
          <w:szCs w:val="22"/>
        </w:rPr>
        <w:t xml:space="preserve">stay informed and </w:t>
      </w:r>
      <w:r w:rsidR="00F82836" w:rsidRPr="00353B28">
        <w:rPr>
          <w:rFonts w:asciiTheme="minorHAnsi" w:hAnsiTheme="minorHAnsi" w:cstheme="minorHAnsi"/>
          <w:sz w:val="22"/>
          <w:szCs w:val="22"/>
        </w:rPr>
        <w:t xml:space="preserve">follow </w:t>
      </w:r>
      <w:r w:rsidR="00794D7B" w:rsidRPr="00353B28">
        <w:rPr>
          <w:rFonts w:asciiTheme="minorHAnsi" w:hAnsiTheme="minorHAnsi" w:cstheme="minorHAnsi"/>
          <w:sz w:val="22"/>
          <w:szCs w:val="22"/>
        </w:rPr>
        <w:t>all</w:t>
      </w:r>
      <w:r w:rsidR="00F82836" w:rsidRPr="00353B28">
        <w:rPr>
          <w:rFonts w:asciiTheme="minorHAnsi" w:hAnsiTheme="minorHAnsi" w:cstheme="minorHAnsi"/>
          <w:sz w:val="22"/>
          <w:szCs w:val="22"/>
        </w:rPr>
        <w:t xml:space="preserve"> government restrictions</w:t>
      </w:r>
      <w:r w:rsidR="00794D7B" w:rsidRPr="00353B28">
        <w:rPr>
          <w:rFonts w:asciiTheme="minorHAnsi" w:hAnsiTheme="minorHAnsi" w:cstheme="minorHAnsi"/>
          <w:sz w:val="22"/>
          <w:szCs w:val="22"/>
        </w:rPr>
        <w:t xml:space="preserve">. To stay informed we recommend you download the Australian Government Coronavirus App available from the Apple App Store and Google Play. Agri Labour Australia are taking these restrictions very seriously </w:t>
      </w:r>
      <w:r w:rsidR="00F82836" w:rsidRPr="00353B28">
        <w:rPr>
          <w:rFonts w:asciiTheme="minorHAnsi" w:hAnsiTheme="minorHAnsi" w:cstheme="minorHAnsi"/>
          <w:sz w:val="22"/>
          <w:szCs w:val="22"/>
        </w:rPr>
        <w:t xml:space="preserve">and any employee found to be disregarding </w:t>
      </w:r>
      <w:r w:rsidR="00794D7B" w:rsidRPr="00353B28">
        <w:rPr>
          <w:rFonts w:asciiTheme="minorHAnsi" w:hAnsiTheme="minorHAnsi" w:cstheme="minorHAnsi"/>
          <w:sz w:val="22"/>
          <w:szCs w:val="22"/>
        </w:rPr>
        <w:t>government restrictions may face disciplinary action and potentially dismissal.</w:t>
      </w:r>
    </w:p>
    <w:p w14:paraId="66FC61D7" w14:textId="77777777" w:rsidR="00616482" w:rsidRPr="00353B28" w:rsidRDefault="00616482">
      <w:pPr>
        <w:pStyle w:val="BodyText"/>
        <w:spacing w:before="10"/>
        <w:rPr>
          <w:rFonts w:asciiTheme="minorHAnsi" w:hAnsiTheme="minorHAnsi" w:cstheme="minorHAnsi"/>
          <w:sz w:val="22"/>
          <w:szCs w:val="22"/>
        </w:rPr>
      </w:pPr>
    </w:p>
    <w:p w14:paraId="3AA4A289" w14:textId="1CF7FE02" w:rsidR="00616482" w:rsidRDefault="00B3374D" w:rsidP="00353B28">
      <w:pPr>
        <w:pStyle w:val="Heading4"/>
        <w:rPr>
          <w:rFonts w:asciiTheme="minorHAnsi" w:hAnsiTheme="minorHAnsi" w:cstheme="minorHAnsi"/>
          <w:sz w:val="22"/>
          <w:szCs w:val="22"/>
        </w:rPr>
      </w:pPr>
      <w:r w:rsidRPr="00353B28">
        <w:rPr>
          <w:rFonts w:asciiTheme="minorHAnsi" w:hAnsiTheme="minorHAnsi" w:cstheme="minorHAnsi"/>
          <w:sz w:val="22"/>
          <w:szCs w:val="22"/>
        </w:rPr>
        <w:t>What You Need to</w:t>
      </w:r>
      <w:r w:rsidRPr="00353B28">
        <w:rPr>
          <w:rFonts w:asciiTheme="minorHAnsi" w:hAnsiTheme="minorHAnsi" w:cstheme="minorHAnsi"/>
          <w:sz w:val="22"/>
          <w:szCs w:val="22"/>
        </w:rPr>
        <w:t xml:space="preserve"> Know</w:t>
      </w:r>
    </w:p>
    <w:p w14:paraId="70D858C8" w14:textId="77777777" w:rsidR="00353B28" w:rsidRPr="00353B28" w:rsidRDefault="00353B28" w:rsidP="00353B28">
      <w:pPr>
        <w:pStyle w:val="Heading4"/>
        <w:rPr>
          <w:rFonts w:asciiTheme="minorHAnsi" w:hAnsiTheme="minorHAnsi" w:cstheme="minorHAnsi"/>
          <w:b w:val="0"/>
          <w:sz w:val="22"/>
          <w:szCs w:val="22"/>
        </w:rPr>
      </w:pPr>
    </w:p>
    <w:p w14:paraId="122B0E7F" w14:textId="7BBC47F0" w:rsidR="00616482" w:rsidRPr="00353B28" w:rsidRDefault="00B3374D">
      <w:pPr>
        <w:pStyle w:val="ListParagraph"/>
        <w:numPr>
          <w:ilvl w:val="0"/>
          <w:numId w:val="1"/>
        </w:numPr>
        <w:tabs>
          <w:tab w:val="left" w:pos="479"/>
          <w:tab w:val="left" w:pos="480"/>
        </w:tabs>
        <w:spacing w:line="242" w:lineRule="auto"/>
        <w:ind w:left="479" w:right="905"/>
        <w:rPr>
          <w:rFonts w:asciiTheme="minorHAnsi" w:hAnsiTheme="minorHAnsi" w:cstheme="minorHAnsi"/>
        </w:rPr>
      </w:pPr>
      <w:r w:rsidRPr="00353B28">
        <w:rPr>
          <w:rFonts w:asciiTheme="minorHAnsi" w:hAnsiTheme="minorHAnsi" w:cstheme="minorHAnsi"/>
        </w:rPr>
        <w:t>Agri Labour Australia is working closely with each of our clients to ensure we are prepared to respond to any suspected cases of</w:t>
      </w:r>
      <w:r w:rsidRPr="00353B28">
        <w:rPr>
          <w:rFonts w:asciiTheme="minorHAnsi" w:hAnsiTheme="minorHAnsi" w:cstheme="minorHAnsi"/>
          <w:spacing w:val="-7"/>
        </w:rPr>
        <w:t xml:space="preserve"> </w:t>
      </w:r>
      <w:r w:rsidRPr="00353B28">
        <w:rPr>
          <w:rFonts w:asciiTheme="minorHAnsi" w:hAnsiTheme="minorHAnsi" w:cstheme="minorHAnsi"/>
        </w:rPr>
        <w:t>Covid-19</w:t>
      </w:r>
      <w:r w:rsidR="002E0B5D" w:rsidRPr="00353B28">
        <w:rPr>
          <w:rFonts w:asciiTheme="minorHAnsi" w:hAnsiTheme="minorHAnsi" w:cstheme="minorHAnsi"/>
        </w:rPr>
        <w:t>,</w:t>
      </w:r>
    </w:p>
    <w:p w14:paraId="18D7E8B1" w14:textId="0120CA56" w:rsidR="00616482" w:rsidRPr="00353B28" w:rsidRDefault="007710B3">
      <w:pPr>
        <w:pStyle w:val="ListParagraph"/>
        <w:numPr>
          <w:ilvl w:val="0"/>
          <w:numId w:val="1"/>
        </w:numPr>
        <w:tabs>
          <w:tab w:val="left" w:pos="479"/>
          <w:tab w:val="left" w:pos="480"/>
        </w:tabs>
        <w:ind w:left="479" w:right="410"/>
        <w:rPr>
          <w:rFonts w:asciiTheme="minorHAnsi" w:hAnsiTheme="minorHAnsi" w:cstheme="minorHAnsi"/>
        </w:rPr>
      </w:pPr>
      <w:r w:rsidRPr="00353B28">
        <w:rPr>
          <w:rFonts w:asciiTheme="minorHAnsi" w:hAnsiTheme="minorHAnsi" w:cstheme="minorHAnsi"/>
        </w:rPr>
        <w:t>You must stay home unless you</w:t>
      </w:r>
      <w:r w:rsidR="002E0B5D" w:rsidRPr="00353B28">
        <w:rPr>
          <w:rFonts w:asciiTheme="minorHAnsi" w:hAnsiTheme="minorHAnsi" w:cstheme="minorHAnsi"/>
        </w:rPr>
        <w:t xml:space="preserve"> need to get groceries, attend work, seek medical care or undertake exercise,</w:t>
      </w:r>
    </w:p>
    <w:p w14:paraId="61FEFA5D" w14:textId="6C4D26B2" w:rsidR="002E0B5D" w:rsidRPr="00353B28" w:rsidRDefault="002E0B5D">
      <w:pPr>
        <w:pStyle w:val="ListParagraph"/>
        <w:numPr>
          <w:ilvl w:val="0"/>
          <w:numId w:val="1"/>
        </w:numPr>
        <w:tabs>
          <w:tab w:val="left" w:pos="479"/>
          <w:tab w:val="left" w:pos="480"/>
        </w:tabs>
        <w:ind w:left="479" w:right="410"/>
        <w:rPr>
          <w:rFonts w:asciiTheme="minorHAnsi" w:hAnsiTheme="minorHAnsi" w:cstheme="minorHAnsi"/>
        </w:rPr>
      </w:pPr>
      <w:r w:rsidRPr="00353B28">
        <w:rPr>
          <w:rFonts w:asciiTheme="minorHAnsi" w:hAnsiTheme="minorHAnsi" w:cstheme="minorHAnsi"/>
        </w:rPr>
        <w:t>You must not gather in groups of more than two people, except for those who live with you,</w:t>
      </w:r>
    </w:p>
    <w:p w14:paraId="66D25C4B" w14:textId="042806D2" w:rsidR="002E0B5D" w:rsidRPr="00353B28" w:rsidRDefault="002E0B5D">
      <w:pPr>
        <w:pStyle w:val="ListParagraph"/>
        <w:numPr>
          <w:ilvl w:val="0"/>
          <w:numId w:val="1"/>
        </w:numPr>
        <w:tabs>
          <w:tab w:val="left" w:pos="479"/>
          <w:tab w:val="left" w:pos="480"/>
        </w:tabs>
        <w:ind w:left="479" w:right="410"/>
        <w:rPr>
          <w:rFonts w:asciiTheme="minorHAnsi" w:hAnsiTheme="minorHAnsi" w:cstheme="minorHAnsi"/>
        </w:rPr>
      </w:pPr>
      <w:r w:rsidRPr="00353B28">
        <w:rPr>
          <w:rFonts w:asciiTheme="minorHAnsi" w:hAnsiTheme="minorHAnsi" w:cstheme="minorHAnsi"/>
        </w:rPr>
        <w:t>Wherever possible, you must stay at least 1.5m away from others. This includes when travelling and when at work, and</w:t>
      </w:r>
    </w:p>
    <w:p w14:paraId="2E069DE0" w14:textId="771B72E6" w:rsidR="00616482" w:rsidRPr="00353B28" w:rsidRDefault="002E0B5D">
      <w:pPr>
        <w:pStyle w:val="ListParagraph"/>
        <w:numPr>
          <w:ilvl w:val="0"/>
          <w:numId w:val="1"/>
        </w:numPr>
        <w:tabs>
          <w:tab w:val="left" w:pos="479"/>
          <w:tab w:val="left" w:pos="480"/>
        </w:tabs>
        <w:spacing w:line="242" w:lineRule="auto"/>
        <w:ind w:left="479" w:right="301"/>
        <w:rPr>
          <w:rFonts w:asciiTheme="minorHAnsi" w:hAnsiTheme="minorHAnsi" w:cstheme="minorHAnsi"/>
        </w:rPr>
      </w:pPr>
      <w:r w:rsidRPr="00353B28">
        <w:rPr>
          <w:rFonts w:asciiTheme="minorHAnsi" w:hAnsiTheme="minorHAnsi" w:cstheme="minorHAnsi"/>
        </w:rPr>
        <w:t>If you need to cross state or territory borders for work, we can provide a letter to help you demonstrate you are travelling for an essential purpose.</w:t>
      </w:r>
    </w:p>
    <w:p w14:paraId="4EE37078" w14:textId="77777777" w:rsidR="00616482" w:rsidRPr="00353B28" w:rsidRDefault="00616482">
      <w:pPr>
        <w:pStyle w:val="BodyText"/>
        <w:spacing w:before="8"/>
        <w:rPr>
          <w:rFonts w:asciiTheme="minorHAnsi" w:hAnsiTheme="minorHAnsi" w:cstheme="minorHAnsi"/>
          <w:sz w:val="22"/>
          <w:szCs w:val="22"/>
        </w:rPr>
      </w:pPr>
    </w:p>
    <w:p w14:paraId="717FB886" w14:textId="36D2EA7E" w:rsidR="00616482" w:rsidRDefault="00B3374D" w:rsidP="00353B28">
      <w:pPr>
        <w:pStyle w:val="Heading4"/>
        <w:rPr>
          <w:rFonts w:asciiTheme="minorHAnsi" w:hAnsiTheme="minorHAnsi" w:cstheme="minorHAnsi"/>
          <w:sz w:val="22"/>
          <w:szCs w:val="22"/>
        </w:rPr>
      </w:pPr>
      <w:r w:rsidRPr="00353B28">
        <w:rPr>
          <w:rFonts w:asciiTheme="minorHAnsi" w:hAnsiTheme="minorHAnsi" w:cstheme="minorHAnsi"/>
          <w:sz w:val="22"/>
          <w:szCs w:val="22"/>
        </w:rPr>
        <w:t>How You Can Help</w:t>
      </w:r>
    </w:p>
    <w:p w14:paraId="547AA4BC" w14:textId="77777777" w:rsidR="00353B28" w:rsidRPr="00353B28" w:rsidRDefault="00353B28" w:rsidP="00353B28">
      <w:pPr>
        <w:pStyle w:val="Heading4"/>
        <w:rPr>
          <w:rFonts w:asciiTheme="minorHAnsi" w:hAnsiTheme="minorHAnsi" w:cstheme="minorHAnsi"/>
          <w:b w:val="0"/>
          <w:sz w:val="22"/>
          <w:szCs w:val="22"/>
        </w:rPr>
      </w:pPr>
    </w:p>
    <w:p w14:paraId="4BD6CE89" w14:textId="18D72C6C" w:rsidR="00616482" w:rsidRPr="00353B28" w:rsidRDefault="00B3374D">
      <w:pPr>
        <w:pStyle w:val="ListParagraph"/>
        <w:numPr>
          <w:ilvl w:val="0"/>
          <w:numId w:val="1"/>
        </w:numPr>
        <w:tabs>
          <w:tab w:val="left" w:pos="479"/>
          <w:tab w:val="left" w:pos="480"/>
        </w:tabs>
        <w:spacing w:line="305" w:lineRule="exact"/>
        <w:ind w:hanging="361"/>
        <w:rPr>
          <w:rFonts w:asciiTheme="minorHAnsi" w:hAnsiTheme="minorHAnsi" w:cstheme="minorHAnsi"/>
        </w:rPr>
      </w:pPr>
      <w:r w:rsidRPr="00353B28">
        <w:rPr>
          <w:rFonts w:asciiTheme="minorHAnsi" w:hAnsiTheme="minorHAnsi" w:cstheme="minorHAnsi"/>
        </w:rPr>
        <w:t>Stay informed by checking reliable sources of information such</w:t>
      </w:r>
      <w:r w:rsidRPr="00353B28">
        <w:rPr>
          <w:rFonts w:asciiTheme="minorHAnsi" w:hAnsiTheme="minorHAnsi" w:cstheme="minorHAnsi"/>
        </w:rPr>
        <w:t xml:space="preserve"> as</w:t>
      </w:r>
      <w:r w:rsidRPr="00353B28">
        <w:rPr>
          <w:rFonts w:asciiTheme="minorHAnsi" w:hAnsiTheme="minorHAnsi" w:cstheme="minorHAnsi"/>
          <w:spacing w:val="-7"/>
        </w:rPr>
        <w:t xml:space="preserve"> </w:t>
      </w:r>
      <w:r w:rsidRPr="00353B28">
        <w:rPr>
          <w:rFonts w:asciiTheme="minorHAnsi" w:hAnsiTheme="minorHAnsi" w:cstheme="minorHAnsi"/>
          <w:color w:val="4371C4"/>
        </w:rPr>
        <w:t>health.gov.au</w:t>
      </w:r>
      <w:r w:rsidR="00353B28" w:rsidRPr="00353B28">
        <w:rPr>
          <w:rFonts w:asciiTheme="minorHAnsi" w:hAnsiTheme="minorHAnsi" w:cstheme="minorHAnsi"/>
        </w:rPr>
        <w:t>,</w:t>
      </w:r>
    </w:p>
    <w:p w14:paraId="11CFF139" w14:textId="7704983D" w:rsidR="00353B28" w:rsidRPr="00353B28" w:rsidRDefault="00353B28">
      <w:pPr>
        <w:pStyle w:val="ListParagraph"/>
        <w:numPr>
          <w:ilvl w:val="0"/>
          <w:numId w:val="1"/>
        </w:numPr>
        <w:tabs>
          <w:tab w:val="left" w:pos="479"/>
          <w:tab w:val="left" w:pos="480"/>
        </w:tabs>
        <w:spacing w:line="305" w:lineRule="exact"/>
        <w:ind w:hanging="361"/>
        <w:rPr>
          <w:rFonts w:asciiTheme="minorHAnsi" w:hAnsiTheme="minorHAnsi" w:cstheme="minorHAnsi"/>
        </w:rPr>
      </w:pPr>
      <w:r w:rsidRPr="00353B28">
        <w:rPr>
          <w:rFonts w:asciiTheme="minorHAnsi" w:hAnsiTheme="minorHAnsi" w:cstheme="minorHAnsi"/>
        </w:rPr>
        <w:t>Continue to practice high levels of personal hygiene including hand washing, covering your coughs and cleaning your home and workstations,</w:t>
      </w:r>
    </w:p>
    <w:p w14:paraId="50610FDC" w14:textId="44B3DCD7" w:rsidR="00616482" w:rsidRPr="00353B28" w:rsidRDefault="002E0B5D" w:rsidP="00353B28">
      <w:pPr>
        <w:pStyle w:val="ListParagraph"/>
        <w:numPr>
          <w:ilvl w:val="0"/>
          <w:numId w:val="1"/>
        </w:numPr>
        <w:tabs>
          <w:tab w:val="left" w:pos="479"/>
          <w:tab w:val="left" w:pos="480"/>
        </w:tabs>
        <w:spacing w:before="1"/>
        <w:ind w:left="479" w:right="170"/>
        <w:rPr>
          <w:rFonts w:asciiTheme="minorHAnsi" w:hAnsiTheme="minorHAnsi" w:cstheme="minorHAnsi"/>
        </w:rPr>
      </w:pPr>
      <w:r w:rsidRPr="00353B28">
        <w:rPr>
          <w:rFonts w:asciiTheme="minorHAnsi" w:hAnsiTheme="minorHAnsi" w:cstheme="minorHAnsi"/>
        </w:rPr>
        <w:t xml:space="preserve">If you experience a </w:t>
      </w:r>
      <w:r w:rsidR="00353B28" w:rsidRPr="00353B28">
        <w:rPr>
          <w:rFonts w:asciiTheme="minorHAnsi" w:hAnsiTheme="minorHAnsi" w:cstheme="minorHAnsi"/>
        </w:rPr>
        <w:t xml:space="preserve">fever, cough, </w:t>
      </w:r>
      <w:r w:rsidRPr="00353B28">
        <w:rPr>
          <w:rFonts w:asciiTheme="minorHAnsi" w:hAnsiTheme="minorHAnsi" w:cstheme="minorHAnsi"/>
        </w:rPr>
        <w:t>sore throat</w:t>
      </w:r>
      <w:r w:rsidR="00353B28" w:rsidRPr="00353B28">
        <w:rPr>
          <w:rFonts w:asciiTheme="minorHAnsi" w:hAnsiTheme="minorHAnsi" w:cstheme="minorHAnsi"/>
        </w:rPr>
        <w:t xml:space="preserve"> or shortness of breath</w:t>
      </w:r>
      <w:r w:rsidRPr="00353B28">
        <w:rPr>
          <w:rFonts w:asciiTheme="minorHAnsi" w:hAnsiTheme="minorHAnsi" w:cstheme="minorHAnsi"/>
        </w:rPr>
        <w:t xml:space="preserve">, </w:t>
      </w:r>
      <w:r w:rsidR="00353B28" w:rsidRPr="00353B28">
        <w:rPr>
          <w:rFonts w:asciiTheme="minorHAnsi" w:hAnsiTheme="minorHAnsi" w:cstheme="minorHAnsi"/>
        </w:rPr>
        <w:t xml:space="preserve">go </w:t>
      </w:r>
      <w:r w:rsidR="00B3374D" w:rsidRPr="00353B28">
        <w:rPr>
          <w:rFonts w:asciiTheme="minorHAnsi" w:hAnsiTheme="minorHAnsi" w:cstheme="minorHAnsi"/>
        </w:rPr>
        <w:t>straight home, self-isolate and seek medical attention</w:t>
      </w:r>
      <w:r w:rsidR="00353B28" w:rsidRPr="00353B28">
        <w:rPr>
          <w:rFonts w:asciiTheme="minorHAnsi" w:hAnsiTheme="minorHAnsi" w:cstheme="minorHAnsi"/>
        </w:rPr>
        <w:t>, and</w:t>
      </w:r>
    </w:p>
    <w:p w14:paraId="782A33EB" w14:textId="0A75B3B2" w:rsidR="00616482" w:rsidRDefault="00B3374D" w:rsidP="00353B28">
      <w:pPr>
        <w:pStyle w:val="ListParagraph"/>
        <w:numPr>
          <w:ilvl w:val="0"/>
          <w:numId w:val="1"/>
        </w:numPr>
        <w:tabs>
          <w:tab w:val="left" w:pos="479"/>
          <w:tab w:val="left" w:pos="480"/>
        </w:tabs>
        <w:ind w:left="479" w:right="487"/>
        <w:rPr>
          <w:rFonts w:asciiTheme="minorHAnsi" w:hAnsiTheme="minorHAnsi" w:cstheme="minorHAnsi"/>
        </w:rPr>
      </w:pPr>
      <w:r w:rsidRPr="00353B28">
        <w:rPr>
          <w:rFonts w:asciiTheme="minorHAnsi" w:hAnsiTheme="minorHAnsi" w:cstheme="minorHAnsi"/>
        </w:rPr>
        <w:t xml:space="preserve">At all times keep your distance from others. This is not a time to </w:t>
      </w:r>
      <w:proofErr w:type="spellStart"/>
      <w:r w:rsidRPr="00353B28">
        <w:rPr>
          <w:rFonts w:asciiTheme="minorHAnsi" w:hAnsiTheme="minorHAnsi" w:cstheme="minorHAnsi"/>
        </w:rPr>
        <w:t>socialise</w:t>
      </w:r>
      <w:proofErr w:type="spellEnd"/>
      <w:r w:rsidRPr="00353B28">
        <w:rPr>
          <w:rFonts w:asciiTheme="minorHAnsi" w:hAnsiTheme="minorHAnsi" w:cstheme="minorHAnsi"/>
        </w:rPr>
        <w:t xml:space="preserve"> or to travel unnecessaril</w:t>
      </w:r>
      <w:r w:rsidR="00353B28">
        <w:rPr>
          <w:rFonts w:asciiTheme="minorHAnsi" w:hAnsiTheme="minorHAnsi" w:cstheme="minorHAnsi"/>
        </w:rPr>
        <w:t>y.</w:t>
      </w:r>
    </w:p>
    <w:p w14:paraId="607B71DA" w14:textId="000EACA6" w:rsidR="00353B28" w:rsidRDefault="00353B28" w:rsidP="00353B28">
      <w:pPr>
        <w:tabs>
          <w:tab w:val="left" w:pos="479"/>
          <w:tab w:val="left" w:pos="480"/>
        </w:tabs>
        <w:ind w:left="119" w:right="487"/>
        <w:rPr>
          <w:rFonts w:asciiTheme="minorHAnsi" w:hAnsiTheme="minorHAnsi" w:cstheme="minorHAnsi"/>
        </w:rPr>
      </w:pPr>
    </w:p>
    <w:p w14:paraId="4E020271" w14:textId="77777777" w:rsidR="00353B28" w:rsidRDefault="00353B28" w:rsidP="00353B28">
      <w:pPr>
        <w:tabs>
          <w:tab w:val="left" w:pos="479"/>
          <w:tab w:val="left" w:pos="480"/>
        </w:tabs>
        <w:ind w:left="119" w:right="487"/>
        <w:rPr>
          <w:rFonts w:asciiTheme="minorHAnsi" w:hAnsiTheme="minorHAnsi" w:cstheme="minorHAnsi"/>
        </w:rPr>
      </w:pPr>
    </w:p>
    <w:p w14:paraId="3F084866" w14:textId="442A8446" w:rsidR="00353B28" w:rsidRPr="00353B28" w:rsidRDefault="00353B28" w:rsidP="002B0CE8">
      <w:pPr>
        <w:tabs>
          <w:tab w:val="left" w:pos="479"/>
          <w:tab w:val="left" w:pos="480"/>
        </w:tabs>
        <w:ind w:left="119" w:right="487"/>
        <w:rPr>
          <w:rFonts w:asciiTheme="minorHAnsi" w:hAnsiTheme="minorHAnsi" w:cstheme="minorHAnsi"/>
        </w:rPr>
        <w:sectPr w:rsidR="00353B28" w:rsidRPr="00353B28">
          <w:headerReference w:type="default" r:id="rId7"/>
          <w:type w:val="continuous"/>
          <w:pgSz w:w="11900" w:h="16840"/>
          <w:pgMar w:top="1600" w:right="1360" w:bottom="280" w:left="1320" w:header="720" w:footer="720" w:gutter="0"/>
          <w:cols w:space="720"/>
        </w:sectPr>
      </w:pPr>
      <w:r>
        <w:rPr>
          <w:rFonts w:asciiTheme="minorHAnsi" w:hAnsiTheme="minorHAnsi" w:cstheme="minorHAnsi"/>
        </w:rPr>
        <w:t xml:space="preserve">If </w:t>
      </w:r>
      <w:r w:rsidRPr="00353B28">
        <w:rPr>
          <w:rFonts w:asciiTheme="minorHAnsi" w:hAnsiTheme="minorHAnsi" w:cstheme="minorHAnsi"/>
        </w:rPr>
        <w:t>you want to talk to someone about Coronavirus, call the Coronavirus Health Information Line on 1800 020 030.</w:t>
      </w:r>
      <w:bookmarkStart w:id="0" w:name="_GoBack"/>
      <w:bookmarkEnd w:id="0"/>
    </w:p>
    <w:p w14:paraId="7A7D35F8" w14:textId="038CA800" w:rsidR="00616482" w:rsidRPr="00353B28" w:rsidRDefault="00616482" w:rsidP="002B0CE8">
      <w:pPr>
        <w:pStyle w:val="BodyText"/>
        <w:spacing w:before="5"/>
        <w:rPr>
          <w:rFonts w:asciiTheme="minorHAnsi" w:hAnsiTheme="minorHAnsi" w:cstheme="minorHAnsi"/>
          <w:sz w:val="22"/>
          <w:szCs w:val="22"/>
        </w:rPr>
      </w:pPr>
    </w:p>
    <w:sectPr w:rsidR="00616482" w:rsidRPr="00353B28" w:rsidSect="00353B28">
      <w:pgSz w:w="11900" w:h="16840"/>
      <w:pgMar w:top="160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AD08" w14:textId="77777777" w:rsidR="00B3374D" w:rsidRDefault="00B3374D" w:rsidP="00353B28">
      <w:r>
        <w:separator/>
      </w:r>
    </w:p>
  </w:endnote>
  <w:endnote w:type="continuationSeparator" w:id="0">
    <w:p w14:paraId="55640389" w14:textId="77777777" w:rsidR="00B3374D" w:rsidRDefault="00B3374D" w:rsidP="0035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SemiExt">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A011" w14:textId="77777777" w:rsidR="00B3374D" w:rsidRDefault="00B3374D" w:rsidP="00353B28">
      <w:r>
        <w:separator/>
      </w:r>
    </w:p>
  </w:footnote>
  <w:footnote w:type="continuationSeparator" w:id="0">
    <w:p w14:paraId="293E227F" w14:textId="77777777" w:rsidR="00B3374D" w:rsidRDefault="00B3374D" w:rsidP="0035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B130" w14:textId="399842D1" w:rsidR="00353B28" w:rsidRDefault="00353B28">
    <w:pPr>
      <w:pStyle w:val="Header"/>
    </w:pPr>
    <w:r w:rsidRPr="00353B28">
      <w:rPr>
        <w:rFonts w:asciiTheme="minorHAnsi" w:hAnsiTheme="minorHAnsi" w:cstheme="minorHAnsi"/>
        <w:noProof/>
      </w:rPr>
      <w:drawing>
        <wp:anchor distT="0" distB="0" distL="0" distR="0" simplePos="0" relativeHeight="251658240" behindDoc="1" locked="0" layoutInCell="1" allowOverlap="1" wp14:anchorId="214830DB" wp14:editId="44A8DB75">
          <wp:simplePos x="0" y="0"/>
          <wp:positionH relativeFrom="page">
            <wp:posOffset>19050</wp:posOffset>
          </wp:positionH>
          <wp:positionV relativeFrom="page">
            <wp:posOffset>0</wp:posOffset>
          </wp:positionV>
          <wp:extent cx="7539227" cy="10675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39227" cy="106756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0BAA"/>
    <w:multiLevelType w:val="hybridMultilevel"/>
    <w:tmpl w:val="3D905284"/>
    <w:lvl w:ilvl="0" w:tplc="2A10339C">
      <w:numFmt w:val="bullet"/>
      <w:lvlText w:val=""/>
      <w:lvlJc w:val="left"/>
      <w:pPr>
        <w:ind w:left="480" w:hanging="360"/>
      </w:pPr>
      <w:rPr>
        <w:rFonts w:ascii="Symbol" w:eastAsia="Symbol" w:hAnsi="Symbol" w:cs="Symbol" w:hint="default"/>
        <w:w w:val="99"/>
        <w:sz w:val="24"/>
        <w:szCs w:val="24"/>
        <w:lang w:val="en-US" w:eastAsia="en-US" w:bidi="en-US"/>
      </w:rPr>
    </w:lvl>
    <w:lvl w:ilvl="1" w:tplc="6690014A">
      <w:numFmt w:val="bullet"/>
      <w:lvlText w:val="•"/>
      <w:lvlJc w:val="left"/>
      <w:pPr>
        <w:ind w:left="1354" w:hanging="360"/>
      </w:pPr>
      <w:rPr>
        <w:rFonts w:hint="default"/>
        <w:lang w:val="en-US" w:eastAsia="en-US" w:bidi="en-US"/>
      </w:rPr>
    </w:lvl>
    <w:lvl w:ilvl="2" w:tplc="BADAEC2E">
      <w:numFmt w:val="bullet"/>
      <w:lvlText w:val="•"/>
      <w:lvlJc w:val="left"/>
      <w:pPr>
        <w:ind w:left="2228" w:hanging="360"/>
      </w:pPr>
      <w:rPr>
        <w:rFonts w:hint="default"/>
        <w:lang w:val="en-US" w:eastAsia="en-US" w:bidi="en-US"/>
      </w:rPr>
    </w:lvl>
    <w:lvl w:ilvl="3" w:tplc="645205AA">
      <w:numFmt w:val="bullet"/>
      <w:lvlText w:val="•"/>
      <w:lvlJc w:val="left"/>
      <w:pPr>
        <w:ind w:left="3102" w:hanging="360"/>
      </w:pPr>
      <w:rPr>
        <w:rFonts w:hint="default"/>
        <w:lang w:val="en-US" w:eastAsia="en-US" w:bidi="en-US"/>
      </w:rPr>
    </w:lvl>
    <w:lvl w:ilvl="4" w:tplc="AA4EEABC">
      <w:numFmt w:val="bullet"/>
      <w:lvlText w:val="•"/>
      <w:lvlJc w:val="left"/>
      <w:pPr>
        <w:ind w:left="3976" w:hanging="360"/>
      </w:pPr>
      <w:rPr>
        <w:rFonts w:hint="default"/>
        <w:lang w:val="en-US" w:eastAsia="en-US" w:bidi="en-US"/>
      </w:rPr>
    </w:lvl>
    <w:lvl w:ilvl="5" w:tplc="F1A6EE80">
      <w:numFmt w:val="bullet"/>
      <w:lvlText w:val="•"/>
      <w:lvlJc w:val="left"/>
      <w:pPr>
        <w:ind w:left="4850" w:hanging="360"/>
      </w:pPr>
      <w:rPr>
        <w:rFonts w:hint="default"/>
        <w:lang w:val="en-US" w:eastAsia="en-US" w:bidi="en-US"/>
      </w:rPr>
    </w:lvl>
    <w:lvl w:ilvl="6" w:tplc="4830D31E">
      <w:numFmt w:val="bullet"/>
      <w:lvlText w:val="•"/>
      <w:lvlJc w:val="left"/>
      <w:pPr>
        <w:ind w:left="5724" w:hanging="360"/>
      </w:pPr>
      <w:rPr>
        <w:rFonts w:hint="default"/>
        <w:lang w:val="en-US" w:eastAsia="en-US" w:bidi="en-US"/>
      </w:rPr>
    </w:lvl>
    <w:lvl w:ilvl="7" w:tplc="AD0E6F86">
      <w:numFmt w:val="bullet"/>
      <w:lvlText w:val="•"/>
      <w:lvlJc w:val="left"/>
      <w:pPr>
        <w:ind w:left="6598" w:hanging="360"/>
      </w:pPr>
      <w:rPr>
        <w:rFonts w:hint="default"/>
        <w:lang w:val="en-US" w:eastAsia="en-US" w:bidi="en-US"/>
      </w:rPr>
    </w:lvl>
    <w:lvl w:ilvl="8" w:tplc="0B9CD55C">
      <w:numFmt w:val="bullet"/>
      <w:lvlText w:val="•"/>
      <w:lvlJc w:val="left"/>
      <w:pPr>
        <w:ind w:left="74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16482"/>
    <w:rsid w:val="002B0CE8"/>
    <w:rsid w:val="002E0B5D"/>
    <w:rsid w:val="00353B28"/>
    <w:rsid w:val="005A16EE"/>
    <w:rsid w:val="00616482"/>
    <w:rsid w:val="007710B3"/>
    <w:rsid w:val="00794D7B"/>
    <w:rsid w:val="009F60B5"/>
    <w:rsid w:val="00B3374D"/>
    <w:rsid w:val="00F82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5DDE"/>
  <w15:docId w15:val="{EFE63DD4-13D6-4D0A-8A0A-045E9AD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70"/>
      <w:outlineLvl w:val="0"/>
    </w:pPr>
    <w:rPr>
      <w:rFonts w:ascii="Myriad Pro SemiExt" w:eastAsia="Myriad Pro SemiExt" w:hAnsi="Myriad Pro SemiExt" w:cs="Myriad Pro SemiExt"/>
      <w:sz w:val="66"/>
      <w:szCs w:val="66"/>
    </w:rPr>
  </w:style>
  <w:style w:type="paragraph" w:styleId="Heading2">
    <w:name w:val="heading 2"/>
    <w:basedOn w:val="Normal"/>
    <w:uiPriority w:val="9"/>
    <w:unhideWhenUsed/>
    <w:qFormat/>
    <w:pPr>
      <w:ind w:left="140"/>
      <w:outlineLvl w:val="1"/>
    </w:pPr>
    <w:rPr>
      <w:rFonts w:ascii="Arial" w:eastAsia="Arial" w:hAnsi="Arial" w:cs="Arial"/>
      <w:b/>
      <w:bCs/>
      <w:sz w:val="30"/>
      <w:szCs w:val="30"/>
    </w:rPr>
  </w:style>
  <w:style w:type="paragraph" w:styleId="Heading3">
    <w:name w:val="heading 3"/>
    <w:basedOn w:val="Normal"/>
    <w:uiPriority w:val="9"/>
    <w:unhideWhenUsed/>
    <w:qFormat/>
    <w:pPr>
      <w:spacing w:before="55"/>
      <w:ind w:left="140" w:right="1428"/>
      <w:outlineLvl w:val="2"/>
    </w:pPr>
    <w:rPr>
      <w:rFonts w:ascii="Arial" w:eastAsia="Arial" w:hAnsi="Arial" w:cs="Arial"/>
      <w:sz w:val="30"/>
      <w:szCs w:val="30"/>
    </w:rPr>
  </w:style>
  <w:style w:type="paragraph" w:styleId="Heading4">
    <w:name w:val="heading 4"/>
    <w:basedOn w:val="Normal"/>
    <w:uiPriority w:val="9"/>
    <w:unhideWhenUsed/>
    <w:qFormat/>
    <w:pPr>
      <w:ind w:left="11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B28"/>
    <w:pPr>
      <w:tabs>
        <w:tab w:val="center" w:pos="4513"/>
        <w:tab w:val="right" w:pos="9026"/>
      </w:tabs>
    </w:pPr>
  </w:style>
  <w:style w:type="character" w:customStyle="1" w:styleId="HeaderChar">
    <w:name w:val="Header Char"/>
    <w:basedOn w:val="DefaultParagraphFont"/>
    <w:link w:val="Header"/>
    <w:uiPriority w:val="99"/>
    <w:rsid w:val="00353B28"/>
    <w:rPr>
      <w:rFonts w:ascii="Calibri" w:eastAsia="Calibri" w:hAnsi="Calibri" w:cs="Calibri"/>
      <w:lang w:bidi="en-US"/>
    </w:rPr>
  </w:style>
  <w:style w:type="paragraph" w:styleId="Footer">
    <w:name w:val="footer"/>
    <w:basedOn w:val="Normal"/>
    <w:link w:val="FooterChar"/>
    <w:uiPriority w:val="99"/>
    <w:unhideWhenUsed/>
    <w:rsid w:val="00353B28"/>
    <w:pPr>
      <w:tabs>
        <w:tab w:val="center" w:pos="4513"/>
        <w:tab w:val="right" w:pos="9026"/>
      </w:tabs>
    </w:pPr>
  </w:style>
  <w:style w:type="character" w:customStyle="1" w:styleId="FooterChar">
    <w:name w:val="Footer Char"/>
    <w:basedOn w:val="DefaultParagraphFont"/>
    <w:link w:val="Footer"/>
    <w:uiPriority w:val="99"/>
    <w:rsid w:val="00353B2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McNair</cp:lastModifiedBy>
  <cp:revision>4</cp:revision>
  <cp:lastPrinted>2020-04-02T01:05:00Z</cp:lastPrinted>
  <dcterms:created xsi:type="dcterms:W3CDTF">2020-04-02T00:02:00Z</dcterms:created>
  <dcterms:modified xsi:type="dcterms:W3CDTF">2020-04-02T01:06:00Z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2020-03-25T00:00:00Z</vt:filetime>
  </property>
</Properties>
</file>